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21724" w14:textId="77777777" w:rsidR="00C411F3" w:rsidRDefault="00C411F3">
      <w:pPr>
        <w:rPr>
          <w:b/>
        </w:rPr>
      </w:pPr>
    </w:p>
    <w:p w14:paraId="330EA0F6" w14:textId="77777777" w:rsidR="00C411F3" w:rsidRDefault="00C411F3">
      <w:pPr>
        <w:rPr>
          <w:b/>
        </w:rPr>
      </w:pPr>
    </w:p>
    <w:p w14:paraId="31EE5821" w14:textId="7F688952" w:rsidR="00966AE6" w:rsidRDefault="00585B75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Ausschreibungstext </w:t>
      </w:r>
      <w:r w:rsidR="00CB5515">
        <w:rPr>
          <w:rFonts w:cs="Arial"/>
          <w:b/>
          <w:u w:val="single"/>
        </w:rPr>
        <w:t>Silo E</w:t>
      </w:r>
      <w:r w:rsidR="002C3FF1">
        <w:rPr>
          <w:rFonts w:cs="Arial"/>
          <w:b/>
          <w:u w:val="single"/>
        </w:rPr>
        <w:t>M</w:t>
      </w:r>
      <w:r w:rsidR="00856390">
        <w:rPr>
          <w:rFonts w:cs="Arial"/>
          <w:b/>
          <w:u w:val="single"/>
        </w:rPr>
        <w:t xml:space="preserve"> </w:t>
      </w:r>
      <w:r w:rsidR="00CB5515">
        <w:rPr>
          <w:rFonts w:cs="Arial"/>
          <w:b/>
          <w:u w:val="single"/>
        </w:rPr>
        <w:t>0-16</w:t>
      </w:r>
    </w:p>
    <w:p w14:paraId="64FA5FE1" w14:textId="77777777" w:rsidR="00966AE6" w:rsidRDefault="00966AE6">
      <w:pPr>
        <w:rPr>
          <w:rFonts w:cs="Arial"/>
          <w:b/>
        </w:rPr>
      </w:pPr>
    </w:p>
    <w:p w14:paraId="5341D1E3" w14:textId="1627EF86" w:rsidR="00480597" w:rsidRPr="0010621B" w:rsidRDefault="00966AE6">
      <w:pPr>
        <w:rPr>
          <w:rFonts w:cs="Arial"/>
          <w:b/>
        </w:rPr>
      </w:pPr>
      <w:r>
        <w:rPr>
          <w:rFonts w:cs="Arial"/>
          <w:b/>
        </w:rPr>
        <w:t xml:space="preserve">Erzeugnis: </w:t>
      </w:r>
      <w:r w:rsidR="00227252" w:rsidRPr="0010621B">
        <w:rPr>
          <w:rFonts w:cs="Arial"/>
          <w:b/>
        </w:rPr>
        <w:t xml:space="preserve">FRANKEN </w:t>
      </w:r>
      <w:r w:rsidR="00CB5515">
        <w:rPr>
          <w:rFonts w:cs="Arial"/>
          <w:b/>
        </w:rPr>
        <w:t>Silo E</w:t>
      </w:r>
      <w:r w:rsidR="002C3FF1">
        <w:rPr>
          <w:rFonts w:cs="Arial"/>
          <w:b/>
        </w:rPr>
        <w:t xml:space="preserve">M </w:t>
      </w:r>
      <w:r w:rsidR="00CB5515">
        <w:rPr>
          <w:rFonts w:cs="Arial"/>
          <w:b/>
        </w:rPr>
        <w:t>0-16</w:t>
      </w:r>
    </w:p>
    <w:p w14:paraId="1F1DC71C" w14:textId="77777777" w:rsidR="00AD50B4" w:rsidRDefault="00AD50B4">
      <w:pPr>
        <w:rPr>
          <w:rFonts w:cs="Arial"/>
        </w:rPr>
      </w:pPr>
    </w:p>
    <w:p w14:paraId="191C0FC8" w14:textId="10B5373F" w:rsidR="002C3FF1" w:rsidRDefault="002C3FF1" w:rsidP="002C3FF1">
      <w:pPr>
        <w:ind w:left="708" w:firstLine="708"/>
      </w:pPr>
      <w:r>
        <w:t xml:space="preserve">Vegetationstragschicht für die extensive Mehrschichtbegrünung gemäß </w:t>
      </w:r>
      <w:r>
        <w:tab/>
      </w:r>
      <w:r>
        <w:t xml:space="preserve">den FLL Dachbegrünungsrichtlinien für Planung, Bau und Instandhaltung </w:t>
      </w:r>
      <w:r>
        <w:tab/>
      </w:r>
      <w:r>
        <w:t xml:space="preserve">von Dachbegrünungen 2018 auf Basis von Lava, Tuff, Gütegesichertem </w:t>
      </w:r>
      <w:r>
        <w:tab/>
      </w:r>
      <w:r>
        <w:t>Kompost</w:t>
      </w:r>
      <w:r>
        <w:t xml:space="preserve"> liefern und einbauen</w:t>
      </w:r>
    </w:p>
    <w:p w14:paraId="6C17153C" w14:textId="77777777" w:rsidR="00894BD9" w:rsidRPr="0010621B" w:rsidRDefault="00894BD9" w:rsidP="00894BD9">
      <w:pPr>
        <w:ind w:left="708" w:firstLine="708"/>
        <w:rPr>
          <w:rFonts w:cs="Arial"/>
        </w:rPr>
      </w:pPr>
    </w:p>
    <w:p w14:paraId="09F64AC8" w14:textId="221B4559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b/>
          <w:bCs/>
          <w:sz w:val="22"/>
          <w:szCs w:val="22"/>
        </w:rPr>
        <w:t xml:space="preserve">… </w:t>
      </w:r>
      <w:r w:rsidR="001F7801">
        <w:rPr>
          <w:rStyle w:val="normaltextrun"/>
          <w:rFonts w:ascii="Arial" w:hAnsi="Arial" w:cs="Arial"/>
          <w:b/>
          <w:bCs/>
          <w:sz w:val="22"/>
          <w:szCs w:val="22"/>
        </w:rPr>
        <w:t>m³</w:t>
      </w:r>
      <w:r w:rsidRPr="0010621B">
        <w:rPr>
          <w:rStyle w:val="tabchar"/>
          <w:rFonts w:ascii="Arial" w:hAnsi="Arial" w:cs="Arial"/>
          <w:sz w:val="22"/>
          <w:szCs w:val="22"/>
        </w:rPr>
        <w:tab/>
      </w:r>
      <w:r w:rsidRPr="0010621B">
        <w:rPr>
          <w:rStyle w:val="tabchar"/>
          <w:rFonts w:ascii="Arial" w:hAnsi="Arial" w:cs="Arial"/>
          <w:sz w:val="22"/>
          <w:szCs w:val="22"/>
        </w:rPr>
        <w:tab/>
      </w:r>
      <w:r w:rsidRPr="0010621B">
        <w:rPr>
          <w:rStyle w:val="normaltextrun"/>
          <w:rFonts w:ascii="Arial" w:hAnsi="Arial" w:cs="Arial"/>
          <w:b/>
          <w:bCs/>
          <w:sz w:val="22"/>
          <w:szCs w:val="22"/>
        </w:rPr>
        <w:t xml:space="preserve">FRANKEN </w:t>
      </w:r>
      <w:r w:rsidR="00CB5515">
        <w:rPr>
          <w:rStyle w:val="normaltextrun"/>
          <w:rFonts w:ascii="Arial" w:hAnsi="Arial" w:cs="Arial"/>
          <w:b/>
          <w:bCs/>
          <w:sz w:val="22"/>
          <w:szCs w:val="22"/>
        </w:rPr>
        <w:t>Silo E</w:t>
      </w:r>
      <w:r w:rsidR="002C3FF1">
        <w:rPr>
          <w:rStyle w:val="normaltextrun"/>
          <w:rFonts w:ascii="Arial" w:hAnsi="Arial" w:cs="Arial"/>
          <w:b/>
          <w:bCs/>
          <w:sz w:val="22"/>
          <w:szCs w:val="22"/>
        </w:rPr>
        <w:t xml:space="preserve">M </w:t>
      </w:r>
      <w:r w:rsidR="00CB5515">
        <w:rPr>
          <w:rStyle w:val="normaltextrun"/>
          <w:rFonts w:ascii="Arial" w:hAnsi="Arial" w:cs="Arial"/>
          <w:b/>
          <w:bCs/>
          <w:sz w:val="22"/>
          <w:szCs w:val="22"/>
        </w:rPr>
        <w:t>0-16</w:t>
      </w:r>
    </w:p>
    <w:p w14:paraId="489F8CC8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AFDEE9D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2AB7E1D1" w14:textId="564B45E1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 xml:space="preserve">Schüttgewicht nach DIN 1097-3 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="002C3FF1">
        <w:rPr>
          <w:rStyle w:val="normaltextrun"/>
          <w:rFonts w:ascii="Arial" w:hAnsi="Arial" w:cs="Arial"/>
          <w:sz w:val="20"/>
          <w:szCs w:val="20"/>
        </w:rPr>
        <w:t>1,0</w:t>
      </w:r>
      <w:r w:rsidRPr="0010621B">
        <w:rPr>
          <w:rStyle w:val="normaltextrun"/>
          <w:rFonts w:ascii="Arial" w:hAnsi="Arial" w:cs="Arial"/>
          <w:sz w:val="20"/>
          <w:szCs w:val="20"/>
        </w:rPr>
        <w:t xml:space="preserve"> t/m³ </w:t>
      </w:r>
    </w:p>
    <w:p w14:paraId="2F1AE6A8" w14:textId="3DFFB74E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Gewicht bei max. Wasserkapazität, verdichtet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Pr="0010621B">
        <w:rPr>
          <w:rStyle w:val="normaltextrun"/>
          <w:rFonts w:ascii="Arial" w:hAnsi="Arial" w:cs="Arial"/>
          <w:sz w:val="20"/>
          <w:szCs w:val="20"/>
        </w:rPr>
        <w:t>1,</w:t>
      </w:r>
      <w:r w:rsidR="002C3FF1">
        <w:rPr>
          <w:rStyle w:val="normaltextrun"/>
          <w:rFonts w:ascii="Arial" w:hAnsi="Arial" w:cs="Arial"/>
          <w:sz w:val="20"/>
          <w:szCs w:val="20"/>
        </w:rPr>
        <w:t>1</w:t>
      </w:r>
      <w:r w:rsidRPr="0010621B">
        <w:rPr>
          <w:rStyle w:val="normaltextrun"/>
          <w:rFonts w:ascii="Arial" w:hAnsi="Arial" w:cs="Arial"/>
          <w:sz w:val="20"/>
          <w:szCs w:val="20"/>
        </w:rPr>
        <w:t xml:space="preserve"> t/m³ - </w:t>
      </w:r>
      <w:r w:rsidR="002C3FF1">
        <w:rPr>
          <w:rStyle w:val="normaltextrun"/>
          <w:rFonts w:ascii="Arial" w:hAnsi="Arial" w:cs="Arial"/>
          <w:sz w:val="20"/>
          <w:szCs w:val="20"/>
        </w:rPr>
        <w:t>1,5</w:t>
      </w:r>
      <w:r w:rsidRPr="0010621B">
        <w:rPr>
          <w:rStyle w:val="normaltextrun"/>
          <w:rFonts w:ascii="Arial" w:hAnsi="Arial" w:cs="Arial"/>
          <w:sz w:val="20"/>
          <w:szCs w:val="20"/>
        </w:rPr>
        <w:t xml:space="preserve"> t/m³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360F9578" w14:textId="2CC4F965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Wasserkapazität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 w:rsidR="00585B75">
        <w:rPr>
          <w:rStyle w:val="tabchar"/>
          <w:rFonts w:ascii="Arial" w:hAnsi="Arial" w:cs="Arial"/>
          <w:sz w:val="20"/>
          <w:szCs w:val="20"/>
        </w:rPr>
        <w:t xml:space="preserve"> </w:t>
      </w:r>
      <w:r w:rsidR="00CB5515">
        <w:rPr>
          <w:rStyle w:val="tabchar"/>
          <w:rFonts w:ascii="Arial" w:hAnsi="Arial" w:cs="Arial"/>
          <w:sz w:val="20"/>
          <w:szCs w:val="20"/>
        </w:rPr>
        <w:t xml:space="preserve">≥ </w:t>
      </w:r>
      <w:r w:rsidR="002C3FF1">
        <w:rPr>
          <w:rStyle w:val="tabchar"/>
          <w:rFonts w:ascii="Arial" w:hAnsi="Arial" w:cs="Arial"/>
          <w:sz w:val="20"/>
          <w:szCs w:val="20"/>
        </w:rPr>
        <w:t>20</w:t>
      </w:r>
      <w:r w:rsidR="00CB5515">
        <w:rPr>
          <w:rStyle w:val="tabchar"/>
          <w:rFonts w:ascii="Arial" w:hAnsi="Arial" w:cs="Arial"/>
          <w:sz w:val="20"/>
          <w:szCs w:val="20"/>
        </w:rPr>
        <w:t xml:space="preserve"> </w:t>
      </w:r>
      <w:proofErr w:type="spellStart"/>
      <w:r w:rsidRPr="0010621B">
        <w:rPr>
          <w:rStyle w:val="normaltextrun"/>
          <w:rFonts w:ascii="Arial" w:hAnsi="Arial" w:cs="Arial"/>
          <w:sz w:val="20"/>
          <w:szCs w:val="20"/>
        </w:rPr>
        <w:t>Vol</w:t>
      </w:r>
      <w:proofErr w:type="spellEnd"/>
      <w:r w:rsidRPr="0010621B">
        <w:rPr>
          <w:rStyle w:val="normaltextrun"/>
          <w:rFonts w:ascii="Arial" w:hAnsi="Arial" w:cs="Arial"/>
          <w:sz w:val="20"/>
          <w:szCs w:val="20"/>
        </w:rPr>
        <w:t>-%</w:t>
      </w:r>
      <w:r w:rsidRPr="0010621B">
        <w:rPr>
          <w:rStyle w:val="eop"/>
          <w:rFonts w:ascii="Arial" w:hAnsi="Arial" w:cs="Arial"/>
          <w:sz w:val="20"/>
          <w:szCs w:val="20"/>
        </w:rPr>
        <w:t> </w:t>
      </w:r>
    </w:p>
    <w:p w14:paraId="288D6217" w14:textId="0DF27B72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Salzgehalt</w:t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="00CB5515">
        <w:rPr>
          <w:rStyle w:val="tabchar"/>
          <w:rFonts w:ascii="Arial" w:hAnsi="Arial" w:cs="Arial"/>
          <w:sz w:val="20"/>
          <w:szCs w:val="20"/>
        </w:rPr>
        <w:t>≤ 3,5</w:t>
      </w:r>
      <w:r w:rsidR="00894BD9">
        <w:rPr>
          <w:rStyle w:val="tabchar"/>
          <w:rFonts w:ascii="Arial" w:hAnsi="Arial" w:cs="Arial"/>
          <w:sz w:val="20"/>
          <w:szCs w:val="20"/>
        </w:rPr>
        <w:t>g/l</w:t>
      </w:r>
    </w:p>
    <w:p w14:paraId="52F8DD94" w14:textId="6D7838D5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pH-Wert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 w:rsidR="00CB5515">
        <w:rPr>
          <w:rStyle w:val="tabchar"/>
          <w:rFonts w:ascii="Arial" w:hAnsi="Arial" w:cs="Arial"/>
          <w:sz w:val="20"/>
          <w:szCs w:val="20"/>
        </w:rPr>
        <w:t>6</w:t>
      </w:r>
      <w:r w:rsidR="00894BD9">
        <w:rPr>
          <w:rStyle w:val="tabchar"/>
          <w:rFonts w:ascii="Arial" w:hAnsi="Arial" w:cs="Arial"/>
          <w:sz w:val="20"/>
          <w:szCs w:val="20"/>
        </w:rPr>
        <w:t xml:space="preserve"> – 8,5</w:t>
      </w:r>
    </w:p>
    <w:p w14:paraId="30594CB6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CE0A2B4" w14:textId="5F17483A" w:rsid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Zu berücksichtigender </w:t>
      </w:r>
      <w:r w:rsidRPr="0010621B">
        <w:rPr>
          <w:rStyle w:val="normaltextrun"/>
          <w:rFonts w:ascii="Arial" w:hAnsi="Arial" w:cs="Arial"/>
          <w:sz w:val="22"/>
          <w:szCs w:val="22"/>
        </w:rPr>
        <w:t>Verdichtungsfaktor</w:t>
      </w:r>
      <w:r>
        <w:rPr>
          <w:rStyle w:val="normaltextrun"/>
          <w:rFonts w:ascii="Arial" w:hAnsi="Arial" w:cs="Arial"/>
          <w:sz w:val="22"/>
          <w:szCs w:val="22"/>
        </w:rPr>
        <w:t>: 1,</w:t>
      </w:r>
      <w:r w:rsidR="00856390">
        <w:rPr>
          <w:rStyle w:val="normaltextrun"/>
          <w:rFonts w:ascii="Arial" w:hAnsi="Arial" w:cs="Arial"/>
          <w:sz w:val="22"/>
          <w:szCs w:val="22"/>
        </w:rPr>
        <w:t>20</w:t>
      </w:r>
    </w:p>
    <w:p w14:paraId="510AB209" w14:textId="77777777" w:rsidR="00966AE6" w:rsidRDefault="00966AE6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0CEC343" w14:textId="0EE681F4" w:rsidR="0010621B" w:rsidRDefault="0010621B" w:rsidP="0010621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  <w:r w:rsidR="00966AE6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966AE6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966AE6">
        <w:rPr>
          <w:rStyle w:val="eop"/>
          <w:rFonts w:ascii="Arial" w:hAnsi="Arial" w:cs="Arial"/>
          <w:sz w:val="22"/>
          <w:szCs w:val="22"/>
        </w:rPr>
        <w:t>Einbaustärke*  … cm</w:t>
      </w:r>
    </w:p>
    <w:p w14:paraId="4CFA36E6" w14:textId="77777777" w:rsidR="00966AE6" w:rsidRPr="0010621B" w:rsidRDefault="00966AE6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17259C29" w14:textId="77777777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Die Materialgleichwertigkeit ist durch ein Prüfzeugnis eines 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18E49AED" w14:textId="77777777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unabhängigen Prüfinstitutes zu belegen.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151846C3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5F5F5BB3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84DD4B4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0CE5EA7D" w14:textId="16C63A59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Liefernachweis:</w:t>
      </w:r>
      <w:r w:rsidRPr="0010621B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10621B">
        <w:rPr>
          <w:rStyle w:val="tabchar"/>
          <w:rFonts w:ascii="Arial" w:hAnsi="Arial" w:cs="Arial"/>
          <w:sz w:val="22"/>
          <w:szCs w:val="22"/>
        </w:rPr>
        <w:tab/>
      </w:r>
      <w:r w:rsidRPr="0010621B">
        <w:rPr>
          <w:rStyle w:val="normaltextrun"/>
          <w:rFonts w:ascii="Arial" w:hAnsi="Arial" w:cs="Arial"/>
          <w:sz w:val="22"/>
          <w:szCs w:val="22"/>
        </w:rPr>
        <w:t>FRASEBA GmbH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B6182DE" w14:textId="77777777" w:rsidR="0010621B" w:rsidRPr="0010621B" w:rsidRDefault="0010621B" w:rsidP="0010621B">
      <w:pPr>
        <w:pStyle w:val="paragraph"/>
        <w:spacing w:before="0" w:beforeAutospacing="0" w:after="0" w:afterAutospacing="0"/>
        <w:ind w:left="720" w:firstLine="2820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10621B">
        <w:rPr>
          <w:rStyle w:val="normaltextrun"/>
          <w:rFonts w:ascii="Arial" w:hAnsi="Arial" w:cs="Arial"/>
          <w:sz w:val="22"/>
          <w:szCs w:val="22"/>
        </w:rPr>
        <w:t>Lindigstrasse</w:t>
      </w:r>
      <w:proofErr w:type="spellEnd"/>
      <w:r w:rsidRPr="0010621B">
        <w:rPr>
          <w:rStyle w:val="normaltextrun"/>
          <w:rFonts w:ascii="Arial" w:hAnsi="Arial" w:cs="Arial"/>
          <w:sz w:val="22"/>
          <w:szCs w:val="22"/>
        </w:rPr>
        <w:t xml:space="preserve"> 4a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16E6671A" w14:textId="77777777" w:rsidR="0010621B" w:rsidRPr="0010621B" w:rsidRDefault="0010621B" w:rsidP="0010621B">
      <w:pPr>
        <w:pStyle w:val="paragraph"/>
        <w:spacing w:before="0" w:beforeAutospacing="0" w:after="0" w:afterAutospacing="0"/>
        <w:ind w:left="720" w:firstLine="282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63801 Kleinostheim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200E0C04" w14:textId="02E1B422" w:rsidR="0010621B" w:rsidRPr="0010621B" w:rsidRDefault="0010621B" w:rsidP="0010621B">
      <w:pPr>
        <w:pStyle w:val="paragraph"/>
        <w:spacing w:before="0" w:beforeAutospacing="0" w:after="0" w:afterAutospacing="0"/>
        <w:ind w:left="283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Tel.</w:t>
      </w:r>
      <w:r>
        <w:rPr>
          <w:rStyle w:val="normaltextrun"/>
          <w:rFonts w:ascii="Arial" w:hAnsi="Arial" w:cs="Arial"/>
          <w:sz w:val="22"/>
          <w:szCs w:val="22"/>
        </w:rPr>
        <w:t>: 0</w:t>
      </w:r>
      <w:r w:rsidRPr="0010621B">
        <w:rPr>
          <w:rStyle w:val="normaltextrun"/>
          <w:rFonts w:ascii="Arial" w:hAnsi="Arial" w:cs="Arial"/>
          <w:sz w:val="22"/>
          <w:szCs w:val="22"/>
        </w:rPr>
        <w:t>6027-12177 50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55EFB870" w14:textId="77777777" w:rsidR="0010621B" w:rsidRPr="0010621B" w:rsidRDefault="0010621B" w:rsidP="0010621B">
      <w:pPr>
        <w:pStyle w:val="paragraph"/>
        <w:spacing w:before="0" w:beforeAutospacing="0" w:after="0" w:afterAutospacing="0"/>
        <w:ind w:left="720" w:firstLine="282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E-Mail: verkauf@fraseba.de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7CDE46CE" w14:textId="77777777" w:rsidR="00AD50B4" w:rsidRDefault="00AD50B4">
      <w:pPr>
        <w:rPr>
          <w:rFonts w:cs="Arial"/>
        </w:rPr>
      </w:pPr>
    </w:p>
    <w:p w14:paraId="72976277" w14:textId="6A8FE9C9" w:rsidR="00966AE6" w:rsidRPr="00966AE6" w:rsidRDefault="00966AE6" w:rsidP="00966AE6">
      <w:pPr>
        <w:ind w:left="708" w:firstLine="708"/>
        <w:rPr>
          <w:rFonts w:cs="Arial"/>
          <w:sz w:val="16"/>
          <w:szCs w:val="16"/>
        </w:rPr>
      </w:pPr>
    </w:p>
    <w:sectPr w:rsidR="00966AE6" w:rsidRPr="00966AE6" w:rsidSect="002B7B33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1EA3"/>
    <w:multiLevelType w:val="hybridMultilevel"/>
    <w:tmpl w:val="CD0241DE"/>
    <w:lvl w:ilvl="0" w:tplc="718C67CE">
      <w:start w:val="5"/>
      <w:numFmt w:val="bullet"/>
      <w:lvlText w:val=""/>
      <w:lvlJc w:val="left"/>
      <w:pPr>
        <w:ind w:left="177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0F55222"/>
    <w:multiLevelType w:val="hybridMultilevel"/>
    <w:tmpl w:val="ACD6203C"/>
    <w:lvl w:ilvl="0" w:tplc="0EEA7930">
      <w:start w:val="5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059324575">
    <w:abstractNumId w:val="0"/>
  </w:num>
  <w:num w:numId="2" w16cid:durableId="119884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0B4"/>
    <w:rsid w:val="000655A4"/>
    <w:rsid w:val="000F7BA0"/>
    <w:rsid w:val="0010621B"/>
    <w:rsid w:val="001F7801"/>
    <w:rsid w:val="00223CF9"/>
    <w:rsid w:val="00227252"/>
    <w:rsid w:val="00232AC3"/>
    <w:rsid w:val="002339B8"/>
    <w:rsid w:val="002B7B33"/>
    <w:rsid w:val="002C3FF1"/>
    <w:rsid w:val="003C166E"/>
    <w:rsid w:val="00460965"/>
    <w:rsid w:val="00480597"/>
    <w:rsid w:val="00585B75"/>
    <w:rsid w:val="005B106A"/>
    <w:rsid w:val="005D1AF1"/>
    <w:rsid w:val="00631C78"/>
    <w:rsid w:val="0064473C"/>
    <w:rsid w:val="00654847"/>
    <w:rsid w:val="006A7497"/>
    <w:rsid w:val="007C22BC"/>
    <w:rsid w:val="00802B5C"/>
    <w:rsid w:val="0083742A"/>
    <w:rsid w:val="00856390"/>
    <w:rsid w:val="00894BD9"/>
    <w:rsid w:val="00966AE6"/>
    <w:rsid w:val="00AD50B4"/>
    <w:rsid w:val="00BE07F8"/>
    <w:rsid w:val="00C411F3"/>
    <w:rsid w:val="00CB5515"/>
    <w:rsid w:val="00D07C59"/>
    <w:rsid w:val="00D57B5D"/>
    <w:rsid w:val="00E21177"/>
    <w:rsid w:val="00E617E7"/>
    <w:rsid w:val="00E7071B"/>
    <w:rsid w:val="00EA4CD0"/>
    <w:rsid w:val="00F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8FCF"/>
  <w15:chartTrackingRefBased/>
  <w15:docId w15:val="{CA0BF2C6-A792-467A-93BE-04C9F37C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10621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normaltextrun">
    <w:name w:val="normaltextrun"/>
    <w:basedOn w:val="Absatz-Standardschriftart"/>
    <w:rsid w:val="0010621B"/>
  </w:style>
  <w:style w:type="character" w:customStyle="1" w:styleId="tabchar">
    <w:name w:val="tabchar"/>
    <w:basedOn w:val="Absatz-Standardschriftart"/>
    <w:rsid w:val="0010621B"/>
  </w:style>
  <w:style w:type="character" w:customStyle="1" w:styleId="eop">
    <w:name w:val="eop"/>
    <w:basedOn w:val="Absatz-Standardschriftart"/>
    <w:rsid w:val="0010621B"/>
  </w:style>
  <w:style w:type="paragraph" w:styleId="Listenabsatz">
    <w:name w:val="List Paragraph"/>
    <w:basedOn w:val="Standard"/>
    <w:uiPriority w:val="34"/>
    <w:qFormat/>
    <w:rsid w:val="00966AE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5639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Schliebs</dc:creator>
  <cp:keywords/>
  <dc:description/>
  <cp:lastModifiedBy>Aushilfe | Fraseba GmbH</cp:lastModifiedBy>
  <cp:revision>2</cp:revision>
  <cp:lastPrinted>2023-11-03T11:55:00Z</cp:lastPrinted>
  <dcterms:created xsi:type="dcterms:W3CDTF">2023-12-04T13:41:00Z</dcterms:created>
  <dcterms:modified xsi:type="dcterms:W3CDTF">2023-12-04T13:41:00Z</dcterms:modified>
</cp:coreProperties>
</file>